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ind w:left="531" w:right="531"/>
        <w:spacing w:before="73" w:after="0"/>
        <w:jc w:val="center"/>
        <w:keepNext w:val="0"/>
        <w:keepLines w:val="0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</w:pP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ӘЛ-ФАРАБИ</w:t>
      </w:r>
      <w:r>
        <w:rPr>
          <w:rFonts w:ascii="Times New Roman" w:hAnsi="Times New Roman" w:eastAsia="Times New Roman" w:cs="Times New Roman"/>
          <w:bCs w:val="0"/>
          <w:spacing w:val="-10" w:percent="90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АТЫНДАҒЫ</w:t>
      </w:r>
      <w:r>
        <w:rPr>
          <w:rFonts w:ascii="Times New Roman" w:hAnsi="Times New Roman" w:eastAsia="Times New Roman" w:cs="Times New Roman"/>
          <w:bCs w:val="0"/>
          <w:spacing w:val="-10" w:percent="90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ҚАЗАҚ</w:t>
      </w:r>
      <w:r>
        <w:rPr>
          <w:rFonts w:ascii="Times New Roman" w:hAnsi="Times New Roman" w:eastAsia="Times New Roman" w:cs="Times New Roman"/>
          <w:bCs w:val="0"/>
          <w:spacing w:val="-4" w:percent="96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ҰЛТТЫҚ</w:t>
      </w:r>
      <w:r>
        <w:rPr>
          <w:rFonts w:ascii="Times New Roman" w:hAnsi="Times New Roman" w:eastAsia="Times New Roman" w:cs="Times New Roman"/>
          <w:bCs w:val="0"/>
          <w:spacing w:val="-7" w:percent="93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УНИВЕРСИТЕТІ</w:t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before="1"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ind w:left="53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  <w:t>Заң</w:t>
      </w:r>
      <w:r>
        <w:rPr>
          <w:rFonts w:eastAsia="Times New Roman"/>
          <w:b/>
          <w:spacing w:val="-1" w:percent="99"/>
          <w:sz w:val="24"/>
          <w:szCs w:val="24"/>
          <w:lang w:val="kk-kz" w:bidi="ar-sa"/>
        </w:rPr>
        <w:t xml:space="preserve"> </w:t>
      </w:r>
      <w:r>
        <w:rPr>
          <w:rFonts w:eastAsia="Times New Roman"/>
          <w:b/>
          <w:sz w:val="24"/>
          <w:szCs w:val="24"/>
          <w:lang w:val="kk-kz" w:bidi="ar-sa"/>
        </w:rPr>
        <w:t>факультеті</w:t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1"/>
        <w:ind w:left="526" w:right="531"/>
        <w:spacing w:before="207" w:after="0"/>
        <w:jc w:val="center"/>
        <w:keepNext w:val="0"/>
        <w:keepLines w:val="0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</w:pP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Кеден,</w:t>
      </w:r>
      <w:r>
        <w:rPr>
          <w:rFonts w:ascii="Times New Roman" w:hAnsi="Times New Roman" w:eastAsia="Times New Roman" w:cs="Times New Roman"/>
          <w:bCs w:val="0"/>
          <w:spacing w:val="-4" w:percent="96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қаржы</w:t>
      </w:r>
      <w:r>
        <w:rPr>
          <w:rFonts w:ascii="Times New Roman" w:hAnsi="Times New Roman" w:eastAsia="Times New Roman" w:cs="Times New Roman"/>
          <w:bCs w:val="0"/>
          <w:spacing w:val="-7" w:percent="93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және</w:t>
      </w:r>
      <w:r>
        <w:rPr>
          <w:rFonts w:ascii="Times New Roman" w:hAnsi="Times New Roman" w:eastAsia="Times New Roman" w:cs="Times New Roman"/>
          <w:bCs w:val="0"/>
          <w:spacing w:val="-4" w:percent="96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экологиялық</w:t>
      </w:r>
      <w:r>
        <w:rPr>
          <w:rFonts w:ascii="Times New Roman" w:hAnsi="Times New Roman" w:eastAsia="Times New Roman" w:cs="Times New Roman"/>
          <w:bCs w:val="0"/>
          <w:spacing w:val="-4" w:percent="96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құқық</w:t>
      </w:r>
      <w:r>
        <w:rPr>
          <w:rFonts w:ascii="Times New Roman" w:hAnsi="Times New Roman" w:eastAsia="Times New Roman" w:cs="Times New Roman"/>
          <w:bCs w:val="0"/>
          <w:spacing w:val="-4" w:percent="96"/>
          <w:sz w:val="24"/>
          <w:szCs w:val="24"/>
          <w:lang w:val="kk-kz" w:bidi="ar-sa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kk-kz" w:bidi="ar-sa"/>
        </w:rPr>
        <w:t>кафедрасы</w:t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para4"/>
        <w:ind w:right="1305"/>
        <w:spacing w:after="0"/>
        <w:jc w:val="right"/>
        <w:tabs defTabSz="720">
          <w:tab w:val="left" w:pos="1576" w:leader="none"/>
          <w:tab w:val="left" w:pos="8164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 xml:space="preserve">           Бекітілді                        </w:t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 xml:space="preserve">Факультеттің Ғылыми </w:t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кеңісінің отырысында</w:t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«26»06.2025 ж. Хаттама № 10</w:t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Заң факультетінің деканы</w:t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 xml:space="preserve">_________  У.А. Ахатов </w:t>
      </w:r>
    </w:p>
    <w:p>
      <w:pPr>
        <w:pStyle w:val="para4"/>
        <w:spacing w:after="0"/>
        <w:jc w:val="right"/>
        <w:tabs defTabSz="720">
          <w:tab w:val="left" w:pos="1576" w:leader="none"/>
        </w:tabs>
        <w:rPr>
          <w:rFonts w:eastAsia="Times New Roman"/>
          <w:b/>
          <w:bCs/>
          <w:szCs w:val="24"/>
          <w:lang w:bidi="ar-sa"/>
        </w:rPr>
      </w:pPr>
      <w:r>
        <w:rPr>
          <w:rFonts w:eastAsia="Times New Roman"/>
          <w:b/>
          <w:bCs/>
          <w:szCs w:val="24"/>
          <w:lang w:bidi="ar-sa"/>
        </w:rPr>
      </w:r>
    </w:p>
    <w:p>
      <w:pPr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ru-ru" w:bidi="ar-sa"/>
        </w:rPr>
      </w:pPr>
      <w:r>
        <w:rPr>
          <w:rFonts w:eastAsia="Times New Roman"/>
          <w:b/>
          <w:bCs/>
          <w:sz w:val="24"/>
          <w:szCs w:val="24"/>
          <w:lang w:val="ru-ru" w:bidi="ar-sa"/>
        </w:rPr>
      </w:r>
    </w:p>
    <w:p>
      <w:pPr>
        <w:ind w:left="523" w:right="531"/>
        <w:spacing w:before="184"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kk-kz" w:bidi="ar-sa"/>
        </w:rPr>
      </w:pPr>
      <w:r>
        <w:rPr>
          <w:rFonts w:eastAsia="Times New Roman"/>
          <w:b/>
          <w:bCs/>
          <w:sz w:val="24"/>
          <w:szCs w:val="24"/>
          <w:lang w:val="kk-kz" w:bidi="ar-sa"/>
        </w:rPr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bCs/>
          <w:szCs w:val="24"/>
          <w:lang w:bidi="ar-sa"/>
        </w:rPr>
      </w:pPr>
      <w:r>
        <w:rPr>
          <w:rFonts w:eastAsia="Times New Roman"/>
          <w:b/>
          <w:bCs/>
          <w:szCs w:val="24"/>
          <w:lang w:bidi="ar-sa"/>
        </w:rPr>
        <w:t>ПӘННІҢ ОҚУ-ӘДІСТЕМЕЛІК КЕШЕНІ</w:t>
      </w:r>
    </w:p>
    <w:p>
      <w:pPr>
        <w:ind w:firstLine="284"/>
        <w:spacing/>
        <w:jc w:val="center"/>
        <w:tabs defTabSz="720"/>
        <w:rPr>
          <w:rFonts w:eastAsia="Times New Roman"/>
          <w:b/>
          <w:bCs/>
          <w:kern w:val="0"/>
          <w:sz w:val="24"/>
          <w:szCs w:val="24"/>
          <w:lang w:val="kk-kz" w:eastAsia="en-us" w:bidi="ar-sa"/>
        </w:rPr>
      </w:pPr>
      <w:r>
        <w:rPr>
          <w:rFonts w:eastAsia="Times New Roman"/>
          <w:b/>
          <w:bCs/>
          <w:kern w:val="0"/>
          <w:sz w:val="24"/>
          <w:szCs w:val="24"/>
          <w:lang w:val="kk-kz" w:eastAsia="en-us" w:bidi="ar-sa"/>
        </w:rPr>
        <w:t>82902 «Жер қойнауын пайдалану құқығы»</w:t>
      </w:r>
    </w:p>
    <w:p>
      <w:pPr>
        <w:ind w:left="804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ru-ru" w:bidi="ar-sa"/>
        </w:rPr>
      </w:pPr>
      <w:r>
        <w:rPr>
          <w:rFonts w:eastAsia="Times New Roman"/>
          <w:b/>
          <w:bCs/>
          <w:sz w:val="24"/>
          <w:szCs w:val="24"/>
          <w:lang w:val="kk-kz" w:bidi="ar-sa"/>
        </w:rPr>
        <w:t>«6В04205 Құқықтану»</w:t>
      </w:r>
      <w:r>
        <w:rPr>
          <w:rFonts w:eastAsia="Times New Roman"/>
          <w:b/>
          <w:bCs/>
          <w:spacing w:val="-4" w:percent="96"/>
          <w:sz w:val="24"/>
          <w:szCs w:val="24"/>
          <w:lang w:val="kk-kz" w:bidi="ar-sa"/>
        </w:rPr>
        <w:t xml:space="preserve"> </w:t>
      </w:r>
      <w:r>
        <w:rPr>
          <w:rFonts w:eastAsia="Times New Roman"/>
          <w:b/>
          <w:bCs/>
          <w:sz w:val="24"/>
          <w:szCs w:val="24"/>
          <w:lang w:val="kk-kz" w:bidi="ar-sa"/>
        </w:rPr>
        <w:t>білім</w:t>
      </w:r>
      <w:r>
        <w:rPr>
          <w:rFonts w:eastAsia="Times New Roman"/>
          <w:b/>
          <w:bCs/>
          <w:spacing w:val="-1" w:percent="99"/>
          <w:sz w:val="24"/>
          <w:szCs w:val="24"/>
          <w:lang w:val="kk-kz" w:bidi="ar-sa"/>
        </w:rPr>
        <w:t xml:space="preserve"> </w:t>
      </w:r>
      <w:r>
        <w:rPr>
          <w:rFonts w:eastAsia="Times New Roman"/>
          <w:b/>
          <w:bCs/>
          <w:sz w:val="24"/>
          <w:szCs w:val="24"/>
          <w:lang w:val="kk-kz" w:bidi="ar-sa"/>
        </w:rPr>
        <w:t>беру бағдарламасы</w:t>
      </w:r>
      <w:r>
        <w:rPr>
          <w:rFonts w:eastAsia="Times New Roman"/>
          <w:b/>
          <w:bCs/>
          <w:sz w:val="24"/>
          <w:szCs w:val="24"/>
          <w:lang w:val="ru-ru" w:bidi="ar-sa"/>
        </w:rPr>
        <w:t xml:space="preserve"> </w:t>
      </w:r>
    </w:p>
    <w:p>
      <w:pPr>
        <w:ind w:left="804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ru-ru" w:bidi="ar-sa"/>
        </w:rPr>
      </w:pPr>
      <w:r>
        <w:rPr>
          <w:rFonts w:eastAsia="Times New Roman"/>
          <w:b/>
          <w:bCs/>
          <w:sz w:val="24"/>
          <w:szCs w:val="24"/>
          <w:lang w:val="ru-ru" w:bidi="ar-sa"/>
        </w:rPr>
      </w:r>
    </w:p>
    <w:p>
      <w:pPr>
        <w:ind w:left="804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ru-ru" w:bidi="ar-sa"/>
        </w:rPr>
      </w:pPr>
      <w:r>
        <w:rPr>
          <w:rFonts w:eastAsia="Times New Roman"/>
          <w:b/>
          <w:bCs/>
          <w:sz w:val="24"/>
          <w:szCs w:val="24"/>
          <w:lang w:val="ru-ru" w:bidi="ar-sa"/>
        </w:rPr>
        <w:t>Курс - 4, күзгі семестр - 7,</w:t>
      </w:r>
    </w:p>
    <w:p>
      <w:pPr>
        <w:ind w:left="804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ru-ru" w:bidi="ar-sa"/>
        </w:rPr>
      </w:pPr>
      <w:r>
        <w:rPr>
          <w:rFonts w:eastAsia="Times New Roman"/>
          <w:b/>
          <w:bCs/>
          <w:sz w:val="24"/>
          <w:szCs w:val="24"/>
          <w:lang w:val="ru-ru" w:bidi="ar-sa"/>
        </w:rPr>
        <w:t>Кредит саны - 9,</w:t>
      </w:r>
    </w:p>
    <w:p>
      <w:pPr>
        <w:ind w:left="804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ru-ru" w:bidi="ar-sa"/>
        </w:rPr>
      </w:pPr>
      <w:r>
        <w:rPr>
          <w:rFonts w:eastAsia="Times New Roman"/>
          <w:b/>
          <w:bCs/>
          <w:sz w:val="24"/>
          <w:szCs w:val="24"/>
          <w:lang w:val="ru-ru" w:bidi="ar-sa"/>
        </w:rPr>
        <w:t>Оқу нысаны - күндізгі.</w:t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jc w:val="center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pStyle w:val="para4"/>
        <w:spacing w:after="0"/>
        <w:tabs defTabSz="720">
          <w:tab w:val="left" w:pos="1576" w:leader="none"/>
        </w:tabs>
        <w:rPr>
          <w:rFonts w:eastAsia="Times New Roman"/>
          <w:b/>
          <w:szCs w:val="24"/>
          <w:lang w:bidi="ar-sa"/>
        </w:rPr>
      </w:pPr>
      <w:r>
        <w:rPr>
          <w:rFonts w:eastAsia="Times New Roman"/>
          <w:b/>
          <w:szCs w:val="24"/>
          <w:lang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left="750" w:right="531"/>
        <w:spacing/>
        <w:jc w:val="center"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  <w:t>Алматы</w:t>
      </w:r>
      <w:r>
        <w:rPr>
          <w:rFonts w:eastAsia="Times New Roman"/>
          <w:b/>
          <w:spacing w:val="-7" w:percent="93"/>
          <w:sz w:val="24"/>
          <w:szCs w:val="24"/>
          <w:lang w:val="kk-kz" w:bidi="ar-sa"/>
        </w:rPr>
        <w:t xml:space="preserve">, </w:t>
      </w:r>
      <w:r>
        <w:rPr>
          <w:rFonts w:eastAsia="Times New Roman"/>
          <w:b/>
          <w:sz w:val="24"/>
          <w:szCs w:val="24"/>
          <w:lang w:val="kk-kz" w:bidi="ar-sa"/>
        </w:rPr>
        <w:t>202</w:t>
      </w:r>
      <w:r>
        <w:rPr>
          <w:rFonts w:eastAsia="Times New Roman"/>
          <w:b/>
          <w:sz w:val="24"/>
          <w:szCs w:val="24"/>
          <w:lang w:val="kk-kz" w:bidi="ar-sa"/>
        </w:rPr>
        <w:t>5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9" w:w="11907"/>
          <w:pgMar w:left="1134" w:top="1134" w:right="1134" w:bottom="1134"/>
          <w:paperSrc w:first="0" w:other="0" a="0" b="0"/>
          <w:pgNumType w:fmt="decimal"/>
          <w:tmGutter w:val="1"/>
          <w:mirrorMargins w:val="0"/>
          <w:tmSection w:h="-1"/>
          <w:foldMarks/>
        </w:sectPr>
      </w:pPr>
    </w:p>
    <w:p>
      <w:pPr>
        <w:pStyle w:val="para4"/>
        <w:ind w:left="102" w:right="105" w:firstLine="566"/>
        <w:spacing w:before="73" w:after="0"/>
        <w:jc w:val="both"/>
        <w:tabs defTabSz="720">
          <w:tab w:val="left" w:pos="1576" w:leader="none"/>
          <w:tab w:val="left" w:pos="3642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  <w:t>«6В04205 - Құқықтану»</w:t>
      </w:r>
      <w:r>
        <w:rPr>
          <w:rFonts w:eastAsia="Times New Roman"/>
          <w:spacing w:val="24" w:percent="125"/>
          <w:szCs w:val="24"/>
          <w:lang w:bidi="ar-sa"/>
        </w:rPr>
        <w:t xml:space="preserve"> </w:t>
      </w:r>
      <w:r>
        <w:rPr>
          <w:rFonts w:eastAsia="Times New Roman"/>
          <w:szCs w:val="24"/>
          <w:lang w:bidi="ar-sa"/>
        </w:rPr>
        <w:t>білім беру бағдарламасы</w:t>
      </w:r>
      <w:r>
        <w:rPr>
          <w:rFonts w:eastAsia="Times New Roman"/>
          <w:spacing w:val="24" w:percent="125"/>
          <w:szCs w:val="24"/>
          <w:lang w:bidi="ar-sa"/>
        </w:rPr>
        <w:t xml:space="preserve"> </w:t>
      </w:r>
      <w:r>
        <w:rPr>
          <w:rFonts w:eastAsia="Times New Roman"/>
          <w:szCs w:val="24"/>
          <w:lang w:bidi="ar-sa"/>
        </w:rPr>
        <w:t>бойынша оқу жоспарының негізінде</w:t>
      </w:r>
      <w:r>
        <w:rPr>
          <w:rFonts w:eastAsia="Times New Roman"/>
          <w:spacing w:val="-48" w:percent="50"/>
          <w:szCs w:val="24"/>
          <w:lang w:bidi="ar-sa"/>
        </w:rPr>
        <w:t xml:space="preserve"> </w:t>
      </w:r>
      <w:r>
        <w:rPr>
          <w:rFonts w:eastAsia="Times New Roman"/>
          <w:szCs w:val="24"/>
          <w:lang w:bidi="ar-sa"/>
        </w:rPr>
        <w:t xml:space="preserve"> жасалынды.</w:t>
      </w:r>
    </w:p>
    <w:p>
      <w:pPr>
        <w:pStyle w:val="para4"/>
        <w:spacing w:after="0"/>
        <w:jc w:val="both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</w:r>
    </w:p>
    <w:p>
      <w:pPr>
        <w:pStyle w:val="para4"/>
        <w:ind w:left="668"/>
        <w:spacing w:before="231" w:after="0"/>
        <w:jc w:val="both"/>
        <w:tabs defTabSz="720">
          <w:tab w:val="left" w:pos="1576" w:leader="none"/>
        </w:tabs>
        <w:rPr>
          <w:rFonts w:eastAsia="Times New Roman"/>
          <w:spacing w:val="-5" w:percent="95"/>
          <w:szCs w:val="24"/>
          <w:lang w:bidi="ar-sa"/>
        </w:rPr>
      </w:pPr>
      <w:r>
        <w:rPr>
          <w:rFonts w:eastAsia="Times New Roman"/>
          <w:szCs w:val="24"/>
          <w:lang w:bidi="ar-sa"/>
        </w:rPr>
        <w:t>ПОӘК</w:t>
      </w:r>
      <w:r>
        <w:rPr>
          <w:rFonts w:eastAsia="Times New Roman"/>
          <w:spacing w:val="-6" w:percent="94"/>
          <w:szCs w:val="24"/>
          <w:lang w:bidi="ar-sa"/>
        </w:rPr>
        <w:t xml:space="preserve"> </w:t>
      </w:r>
      <w:r>
        <w:rPr>
          <w:rFonts w:eastAsia="Times New Roman"/>
          <w:szCs w:val="24"/>
          <w:lang w:bidi="ar-sa"/>
        </w:rPr>
        <w:t>құрастырған -</w:t>
      </w:r>
      <w:r>
        <w:rPr>
          <w:rFonts w:eastAsia="Times New Roman"/>
          <w:spacing w:val="-5" w:percent="95"/>
          <w:szCs w:val="24"/>
          <w:lang w:bidi="ar-sa"/>
        </w:rPr>
        <w:t xml:space="preserve"> аға оқытушы А.А. Есекеева.</w:t>
      </w:r>
    </w:p>
    <w:p>
      <w:pPr>
        <w:pStyle w:val="para4"/>
        <w:spacing w:after="0"/>
        <w:jc w:val="both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</w:r>
    </w:p>
    <w:p>
      <w:pPr>
        <w:pStyle w:val="para4"/>
        <w:spacing w:after="0"/>
        <w:jc w:val="both"/>
        <w:tabs defTabSz="720">
          <w:tab w:val="left" w:pos="1576" w:leader="none"/>
        </w:tabs>
        <w:rPr>
          <w:rFonts w:eastAsia="Times New Roman"/>
          <w:szCs w:val="24"/>
          <w:lang w:bidi="ar-sa"/>
        </w:rPr>
      </w:pPr>
      <w:r>
        <w:rPr>
          <w:rFonts w:eastAsia="Times New Roman"/>
          <w:szCs w:val="24"/>
          <w:lang w:bidi="ar-sa"/>
        </w:rPr>
      </w:r>
    </w:p>
    <w:p>
      <w:pPr>
        <w:pStyle w:val="para5"/>
        <w:ind w:left="0" w:firstLine="567"/>
        <w:spacing w:after="0"/>
        <w:jc w:val="both"/>
        <w:widowControl/>
        <w:tabs defTabSz="720">
          <w:tab w:val="left" w:pos="1576" w:leader="none"/>
        </w:tabs>
        <w:rPr>
          <w:sz w:val="24"/>
          <w:szCs w:val="24"/>
          <w:lang w:val="kk-kz" w:bidi="ar-sa"/>
        </w:rPr>
      </w:pPr>
      <w:r>
        <w:rPr>
          <w:sz w:val="24"/>
          <w:szCs w:val="24"/>
          <w:lang w:val="kk-kz" w:bidi="ar-sa"/>
        </w:rPr>
      </w:r>
    </w:p>
    <w:p>
      <w:pPr>
        <w:pStyle w:val="para5"/>
        <w:ind w:left="0" w:firstLine="567"/>
        <w:spacing w:after="0"/>
        <w:jc w:val="both"/>
        <w:widowControl/>
        <w:tabs defTabSz="720">
          <w:tab w:val="left" w:pos="1576" w:leader="none"/>
        </w:tabs>
        <w:rPr>
          <w:sz w:val="24"/>
          <w:szCs w:val="24"/>
          <w:lang w:val="kk-kz" w:bidi="ar-sa"/>
        </w:rPr>
      </w:pPr>
      <w:r>
        <w:rPr>
          <w:sz w:val="24"/>
          <w:szCs w:val="24"/>
          <w:lang w:val="kk-kz" w:bidi="ar-sa"/>
        </w:rPr>
      </w:r>
    </w:p>
    <w:p>
      <w:pPr>
        <w:pStyle w:val="para5"/>
        <w:ind w:left="0" w:firstLine="567"/>
        <w:spacing w:after="0"/>
        <w:jc w:val="both"/>
        <w:widowControl/>
        <w:tabs defTabSz="720">
          <w:tab w:val="left" w:pos="1576" w:leader="none"/>
        </w:tabs>
        <w:rPr>
          <w:sz w:val="24"/>
          <w:szCs w:val="24"/>
          <w:lang w:val="kk-kz" w:bidi="ar-sa"/>
        </w:rPr>
      </w:pPr>
      <w:r>
        <w:rPr>
          <w:sz w:val="24"/>
          <w:szCs w:val="24"/>
          <w:lang w:val="kk-kz" w:bidi="ar-sa"/>
        </w:rPr>
        <w:t>Кеден, қаржы және экологиялық</w:t>
      </w:r>
      <w:r>
        <w:rPr>
          <w:spacing w:val="33" w:percent="134"/>
          <w:sz w:val="24"/>
          <w:szCs w:val="24"/>
          <w:lang w:val="kk-kz" w:bidi="ar-sa"/>
        </w:rPr>
        <w:t xml:space="preserve"> </w:t>
      </w:r>
      <w:r>
        <w:rPr>
          <w:sz w:val="24"/>
          <w:szCs w:val="24"/>
          <w:lang w:val="kk-kz" w:bidi="ar-sa"/>
        </w:rPr>
        <w:t>құқық кафедрасының мәжілісінде қаралып ұсынылды.</w:t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>№ 21 Хаттама «24»  маусым 2025 ж.</w:t>
      </w:r>
    </w:p>
    <w:p>
      <w:pPr>
        <w:pStyle w:val="para4"/>
        <w:ind w:left="425" w:firstLine="142"/>
        <w:spacing w:after="0"/>
        <w:tabs defTabSz="720">
          <w:tab w:val="left" w:pos="1576" w:leader="none"/>
          <w:tab w:val="left" w:pos="5243" w:leader="none"/>
          <w:tab w:val="left" w:pos="6378" w:leader="none"/>
        </w:tabs>
        <w:rPr>
          <w:rFonts w:eastAsia="Times New Roman"/>
          <w:spacing w:val="8" w:percent="108"/>
          <w:szCs w:val="24"/>
          <w:lang w:bidi="ar-sa"/>
        </w:rPr>
      </w:pPr>
      <w:r>
        <w:rPr>
          <w:rFonts w:eastAsia="Times New Roman"/>
          <w:szCs w:val="24"/>
          <w:lang w:bidi="ar-sa"/>
        </w:rPr>
        <w:t>Кафедра</w:t>
      </w:r>
      <w:r>
        <w:rPr>
          <w:rFonts w:eastAsia="Times New Roman"/>
          <w:spacing w:val="-12" w:percent="87"/>
          <w:szCs w:val="24"/>
          <w:lang w:bidi="ar-sa"/>
        </w:rPr>
        <w:t xml:space="preserve"> </w:t>
      </w:r>
      <w:r>
        <w:rPr>
          <w:rFonts w:eastAsia="Times New Roman"/>
          <w:szCs w:val="24"/>
          <w:lang w:bidi="ar-sa"/>
        </w:rPr>
        <w:t xml:space="preserve">меңгерушісі, з.ғ.д., профессор ________ </w:t>
      </w:r>
      <w:r>
        <w:rPr>
          <w:rFonts w:eastAsia="Times New Roman"/>
          <w:spacing w:val="8" w:percent="108"/>
          <w:szCs w:val="24"/>
          <w:lang w:bidi="ar-sa"/>
        </w:rPr>
        <w:t>Г.А. Куаналиева</w:t>
      </w:r>
    </w:p>
    <w:p>
      <w:pPr>
        <w:ind w:firstLine="540"/>
        <w:spacing/>
        <w:jc w:val="center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firstLine="540"/>
        <w:spacing/>
        <w:jc w:val="center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>Оқыту және  білім беру сапасы бойынша акaдемиялық комитетпен мақұлданды.</w:t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>№ 11 хаттама «25» маусым 2025 ж.</w:t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 xml:space="preserve">Төрайымы _____________ А.А. Урисбаева </w:t>
      </w:r>
    </w:p>
    <w:p>
      <w:pPr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</w:r>
    </w:p>
    <w:p>
      <w:pPr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>Факультеттің Ғылыми кеңесінде ұсынылды.</w:t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>№ 10 хаттама «26» маусым 2025 ж.</w:t>
      </w:r>
    </w:p>
    <w:p>
      <w:pPr>
        <w:ind w:firstLine="567"/>
        <w:spacing/>
        <w:jc w:val="both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szCs w:val="24"/>
          <w:lang w:val="kk-kz" w:bidi="ar-sa"/>
        </w:rPr>
      </w:pPr>
      <w:r>
        <w:rPr>
          <w:rFonts w:eastAsia="Times New Roman"/>
          <w:sz w:val="24"/>
          <w:szCs w:val="24"/>
          <w:lang w:val="kk-kz" w:bidi="ar-sa"/>
        </w:rPr>
        <w:t xml:space="preserve">Ғалым хатшы _____________ Г.М. Атаханова </w:t>
      </w:r>
    </w:p>
    <w:p>
      <w:pPr>
        <w:spacing/>
        <w:jc w:val="center"/>
        <w:widowControl/>
        <w:tabs defTabSz="720">
          <w:tab w:val="left" w:pos="157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sz w:val="24"/>
          <w:szCs w:val="24"/>
          <w:lang w:val="kk-kz" w:bidi="ar-sa"/>
        </w:rPr>
      </w:pPr>
      <w:r>
        <w:rPr>
          <w:rFonts w:eastAsia="Times New Roman"/>
          <w:b/>
          <w:sz w:val="24"/>
          <w:szCs w:val="24"/>
          <w:lang w:val="kk-kz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40" w:w="11910"/>
      <w:pgMar w:left="850" w:top="1040" w:right="567" w:bottom="567" w:header="0" w:footer="0"/>
      <w:paperSrc w:first="0" w:other="0" a="0" b="0"/>
      <w:pgNumType w:fmt="decimal" w:start="3"/>
      <w:tmGutter w:val="3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 Math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7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7844179" w:val="1046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Body Text"/>
    <w:qFormat/>
    <w:basedOn w:val="para0"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sz w:val="24"/>
      <w:szCs w:val="28"/>
      <w:lang w:val="kk-kz"/>
    </w:rPr>
  </w:style>
  <w:style w:type="paragraph" w:styleId="para5">
    <w:name w:val="Body Text Indent"/>
    <w:qFormat/>
    <w:basedOn w:val="para0"/>
    <w:pPr>
      <w:ind w:left="283"/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Body Text"/>
    <w:qFormat/>
    <w:basedOn w:val="para0"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sz w:val="24"/>
      <w:szCs w:val="28"/>
      <w:lang w:val="kk-kz"/>
    </w:rPr>
  </w:style>
  <w:style w:type="paragraph" w:styleId="para5">
    <w:name w:val="Body Text Indent"/>
    <w:qFormat/>
    <w:basedOn w:val="para0"/>
    <w:pPr>
      <w:ind w:left="283"/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lang w:val="ru-ru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2025-09-14T09:47:20Z</dcterms:created>
  <dcterms:modified xsi:type="dcterms:W3CDTF">2025-09-14T10:02:59Z</dcterms:modified>
</cp:coreProperties>
</file>